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8572BD" w14:textId="77777777" w:rsidR="00690A60" w:rsidRDefault="00690A60" w:rsidP="00690A60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>PROGRAMMAZIONE DIDATTICA</w:t>
      </w:r>
    </w:p>
    <w:p w14:paraId="4C8F9646" w14:textId="1B1F252E" w:rsidR="00690A60" w:rsidRDefault="00690A60" w:rsidP="00690A60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DELLA DISCIPLINA </w:t>
      </w:r>
      <w:r w:rsidR="00DF05EA" w:rsidRPr="00BD6603"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LINGUA </w:t>
      </w:r>
      <w:r w:rsidR="00DF05EA"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E CULTURA </w:t>
      </w:r>
      <w:r w:rsidR="00DF05EA" w:rsidRPr="00BD6603">
        <w:rPr>
          <w:rFonts w:ascii="Arial" w:eastAsia="Times New Roman" w:hAnsi="Arial" w:cs="Arial"/>
          <w:b/>
          <w:sz w:val="28"/>
          <w:szCs w:val="28"/>
          <w:lang w:val="it-IT" w:eastAsia="it-IT"/>
        </w:rPr>
        <w:t>INGLESE</w:t>
      </w:r>
    </w:p>
    <w:p w14:paraId="3B84DE8F" w14:textId="60ACF078" w:rsidR="00690A60" w:rsidRDefault="00690A60" w:rsidP="00690A60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LICEO ARTISTICO </w:t>
      </w:r>
      <w:r w:rsidR="00492C55">
        <w:rPr>
          <w:rFonts w:ascii="Arial" w:eastAsia="Times New Roman" w:hAnsi="Arial" w:cs="Arial"/>
          <w:b/>
          <w:sz w:val="28"/>
          <w:szCs w:val="28"/>
          <w:lang w:val="it-IT" w:eastAsia="it-IT"/>
        </w:rPr>
        <w:t>TERZO</w:t>
      </w: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 ANNO</w:t>
      </w:r>
    </w:p>
    <w:p w14:paraId="735AF9B3" w14:textId="77777777" w:rsidR="00690A60" w:rsidRDefault="00690A60" w:rsidP="00690A60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</w:p>
    <w:p w14:paraId="0595D008" w14:textId="77777777" w:rsidR="00690A60" w:rsidRDefault="00690A60" w:rsidP="00690A60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La programmazione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è stat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a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progettat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a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tenendo a mente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le Indicazioni Nazionali per i percorsi liceali (DPR 89/2010).</w:t>
      </w:r>
    </w:p>
    <w:p w14:paraId="6339272A" w14:textId="77777777" w:rsidR="00690A60" w:rsidRPr="00BB4331" w:rsidRDefault="00690A60" w:rsidP="00690A60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>Finalità</w:t>
      </w:r>
    </w:p>
    <w:p w14:paraId="22A060A8" w14:textId="47A675D1" w:rsidR="00690A60" w:rsidRPr="00E06530" w:rsidRDefault="00690A60" w:rsidP="00690A60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>Come traguardo si pone il raggiungimento di un livello di padronanza riconducibile al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livello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B1</w:t>
      </w:r>
      <w:r w:rsidR="00492C55">
        <w:rPr>
          <w:rFonts w:ascii="Arial" w:eastAsia="Times New Roman" w:hAnsi="Arial" w:cs="Arial"/>
          <w:bCs/>
          <w:sz w:val="24"/>
          <w:szCs w:val="24"/>
          <w:lang w:val="it-IT" w:eastAsia="it-IT"/>
        </w:rPr>
        <w:t>+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="00492C55" w:rsidRPr="006212B9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(livello intermedio tra i livelli B1 e B2) 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del Quadro Comune Europeo di Riferimento per le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L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>ingue.</w:t>
      </w:r>
    </w:p>
    <w:p w14:paraId="7DA8E42B" w14:textId="77777777" w:rsidR="00690A60" w:rsidRDefault="00690A60" w:rsidP="00690A60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>Obiettivi di Apprendimento</w:t>
      </w:r>
    </w:p>
    <w:p w14:paraId="7E7DA3EA" w14:textId="77777777" w:rsidR="00DF05EA" w:rsidRPr="008717FC" w:rsidRDefault="00DF05EA" w:rsidP="00DF05EA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N</w:t>
      </w:r>
      <w:r w:rsidRPr="008717FC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ell’ambito </w:t>
      </w:r>
      <w:r w:rsidRPr="008717FC">
        <w:rPr>
          <w:rFonts w:ascii="Arial" w:eastAsia="Times New Roman" w:hAnsi="Arial" w:cs="Arial"/>
          <w:sz w:val="24"/>
          <w:szCs w:val="24"/>
          <w:lang w:val="it-IT" w:eastAsia="it-IT"/>
        </w:rPr>
        <w:t xml:space="preserve">dello sviluppo di </w:t>
      </w:r>
      <w:r w:rsidRPr="008717FC">
        <w:rPr>
          <w:rFonts w:ascii="Arial" w:eastAsia="Times New Roman" w:hAnsi="Arial" w:cs="Arial"/>
          <w:bCs/>
          <w:sz w:val="24"/>
          <w:szCs w:val="24"/>
          <w:lang w:val="it-IT" w:eastAsia="it-IT"/>
        </w:rPr>
        <w:t>competenz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e</w:t>
      </w:r>
      <w:r w:rsidRPr="008717FC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linguistico-comunicativ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e</w:t>
      </w:r>
      <w:r w:rsidRPr="008717FC">
        <w:rPr>
          <w:rFonts w:ascii="Arial" w:eastAsia="Times New Roman" w:hAnsi="Arial" w:cs="Arial"/>
          <w:bCs/>
          <w:sz w:val="24"/>
          <w:szCs w:val="24"/>
          <w:lang w:val="it-IT" w:eastAsia="it-IT"/>
        </w:rPr>
        <w:t>,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e</w:t>
      </w:r>
      <w:r w:rsidRPr="008717FC">
        <w:rPr>
          <w:rFonts w:ascii="Arial" w:eastAsia="Times New Roman" w:hAnsi="Arial" w:cs="Arial"/>
          <w:bCs/>
          <w:sz w:val="24"/>
          <w:szCs w:val="24"/>
          <w:lang w:val="it-IT" w:eastAsia="it-IT"/>
        </w:rPr>
        <w:t>ntro la fine del terzo anno, gli studenti dovranno dimostrare di saper:</w:t>
      </w:r>
    </w:p>
    <w:p w14:paraId="35063B19" w14:textId="77777777" w:rsidR="00DF05EA" w:rsidRPr="008717FC" w:rsidRDefault="00DF05EA" w:rsidP="00DF05EA">
      <w:pPr>
        <w:pStyle w:val="Paragrafoelenco"/>
        <w:numPr>
          <w:ilvl w:val="0"/>
          <w:numId w:val="28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8717FC">
        <w:rPr>
          <w:rFonts w:ascii="Arial" w:eastAsia="Times New Roman" w:hAnsi="Arial" w:cs="Arial"/>
          <w:bCs/>
          <w:sz w:val="24"/>
          <w:szCs w:val="24"/>
          <w:lang w:val="it-IT" w:eastAsia="it-IT"/>
        </w:rPr>
        <w:t>ascoltare e capire informazioni più o meno specifiche contenute in registrazioni audio, a velocità normale, in lingua standard, con accenti piuttosto familiari, riguardanti argomenti e problemi del mondo contemporaneo;</w:t>
      </w:r>
    </w:p>
    <w:p w14:paraId="4B1607EC" w14:textId="77777777" w:rsidR="00DF05EA" w:rsidRPr="008717FC" w:rsidRDefault="00DF05EA" w:rsidP="00DF05EA">
      <w:pPr>
        <w:pStyle w:val="Paragrafoelenco"/>
        <w:numPr>
          <w:ilvl w:val="0"/>
          <w:numId w:val="28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8717FC">
        <w:rPr>
          <w:rFonts w:ascii="Arial" w:eastAsia="Times New Roman" w:hAnsi="Arial" w:cs="Arial"/>
          <w:bCs/>
          <w:sz w:val="24"/>
          <w:szCs w:val="24"/>
          <w:lang w:val="it-IT" w:eastAsia="it-IT"/>
        </w:rPr>
        <w:t>interagire in conversazioni per chiedere e dare informazioni, su un’ampia gamma di argomenti di ordine generale, e per chiedere ed esprimere opinioni personali, dando spiegazioni e motivazioni;</w:t>
      </w:r>
    </w:p>
    <w:p w14:paraId="273ABA68" w14:textId="77777777" w:rsidR="00DF05EA" w:rsidRPr="008717FC" w:rsidRDefault="00DF05EA" w:rsidP="00DF05EA">
      <w:pPr>
        <w:pStyle w:val="Paragrafoelenco"/>
        <w:numPr>
          <w:ilvl w:val="0"/>
          <w:numId w:val="28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8717FC">
        <w:rPr>
          <w:rFonts w:ascii="Arial" w:eastAsia="Times New Roman" w:hAnsi="Arial" w:cs="Arial"/>
          <w:bCs/>
          <w:sz w:val="24"/>
          <w:szCs w:val="24"/>
          <w:lang w:val="it-IT" w:eastAsia="it-IT"/>
        </w:rPr>
        <w:t>descrivere oralmente situazioni illustrate in un’immagine, riguardanti argomenti di ordine generale, mettendo in luce similitudini e differenze e facendo deduzioni;</w:t>
      </w:r>
    </w:p>
    <w:p w14:paraId="130E012C" w14:textId="77777777" w:rsidR="00DF05EA" w:rsidRPr="008717FC" w:rsidRDefault="00DF05EA" w:rsidP="00DF05EA">
      <w:pPr>
        <w:pStyle w:val="Paragrafoelenco"/>
        <w:numPr>
          <w:ilvl w:val="0"/>
          <w:numId w:val="28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8717FC">
        <w:rPr>
          <w:rFonts w:ascii="Arial" w:eastAsia="Times New Roman" w:hAnsi="Arial" w:cs="Arial"/>
          <w:bCs/>
          <w:sz w:val="24"/>
          <w:szCs w:val="24"/>
          <w:lang w:val="it-IT" w:eastAsia="it-IT"/>
        </w:rPr>
        <w:t>leggere e capire informazioni più o meno specifiche contenute in testi scritti di vario genere, riguardanti argomenti e problemi del mondo contemporaneo;</w:t>
      </w:r>
    </w:p>
    <w:p w14:paraId="1B4FC336" w14:textId="77777777" w:rsidR="00DF05EA" w:rsidRPr="008717FC" w:rsidRDefault="00DF05EA" w:rsidP="00DF05EA">
      <w:pPr>
        <w:pStyle w:val="Paragrafoelenco"/>
        <w:numPr>
          <w:ilvl w:val="0"/>
          <w:numId w:val="28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8717FC">
        <w:rPr>
          <w:rFonts w:ascii="Arial" w:eastAsia="Times New Roman" w:hAnsi="Arial" w:cs="Arial"/>
          <w:bCs/>
          <w:sz w:val="24"/>
          <w:szCs w:val="24"/>
          <w:lang w:val="it-IT" w:eastAsia="it-IT"/>
        </w:rPr>
        <w:t>scrivere saggi, storie, e articoli di giornale di una lunghezza di circa 140-190 parole.</w:t>
      </w:r>
    </w:p>
    <w:p w14:paraId="5E00BA5E" w14:textId="6072960C" w:rsidR="00DF05EA" w:rsidRDefault="00DF05EA" w:rsidP="00DF05EA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8717FC">
        <w:rPr>
          <w:rFonts w:ascii="Arial" w:eastAsia="Times New Roman" w:hAnsi="Arial" w:cs="Arial"/>
          <w:sz w:val="24"/>
          <w:szCs w:val="24"/>
          <w:lang w:val="it-IT" w:eastAsia="it-IT"/>
        </w:rPr>
        <w:t>Nell’ambito dell</w:t>
      </w:r>
      <w:r w:rsidR="00E46846">
        <w:rPr>
          <w:rFonts w:ascii="Arial" w:eastAsia="Times New Roman" w:hAnsi="Arial" w:cs="Arial"/>
          <w:sz w:val="24"/>
          <w:szCs w:val="24"/>
          <w:lang w:val="it-IT" w:eastAsia="it-IT"/>
        </w:rPr>
        <w:t xml:space="preserve">’acquisizione </w:t>
      </w:r>
      <w:r w:rsidRPr="008717FC">
        <w:rPr>
          <w:rFonts w:ascii="Arial" w:eastAsia="Times New Roman" w:hAnsi="Arial" w:cs="Arial"/>
          <w:sz w:val="24"/>
          <w:szCs w:val="24"/>
          <w:lang w:val="it-IT" w:eastAsia="it-IT"/>
        </w:rPr>
        <w:t xml:space="preserve">di conoscenze relative all’universo culturale della lingua </w:t>
      </w:r>
      <w:r w:rsidR="00E46846">
        <w:rPr>
          <w:rFonts w:ascii="Arial" w:eastAsia="Times New Roman" w:hAnsi="Arial" w:cs="Arial"/>
          <w:sz w:val="24"/>
          <w:szCs w:val="24"/>
          <w:lang w:val="it-IT" w:eastAsia="it-IT"/>
        </w:rPr>
        <w:t>inglese</w:t>
      </w:r>
      <w:r>
        <w:rPr>
          <w:rFonts w:ascii="Arial" w:eastAsia="Times New Roman" w:hAnsi="Arial" w:cs="Arial"/>
          <w:sz w:val="24"/>
          <w:szCs w:val="24"/>
          <w:lang w:val="it-IT" w:eastAsia="it-IT"/>
        </w:rPr>
        <w:t xml:space="preserve">,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e</w:t>
      </w:r>
      <w:r w:rsidRPr="008717FC">
        <w:rPr>
          <w:rFonts w:ascii="Arial" w:eastAsia="Times New Roman" w:hAnsi="Arial" w:cs="Arial"/>
          <w:bCs/>
          <w:sz w:val="24"/>
          <w:szCs w:val="24"/>
          <w:lang w:val="it-IT" w:eastAsia="it-IT"/>
        </w:rPr>
        <w:t>ntro la fine del terzo anno, gli studenti dovranno dimostrare di saper:</w:t>
      </w:r>
    </w:p>
    <w:p w14:paraId="484AEB08" w14:textId="77777777" w:rsidR="00DF05EA" w:rsidRDefault="00DF05EA" w:rsidP="00DF05EA">
      <w:pPr>
        <w:pStyle w:val="Paragrafoelenco"/>
        <w:numPr>
          <w:ilvl w:val="0"/>
          <w:numId w:val="3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it-IT" w:eastAsia="it-IT"/>
        </w:rPr>
      </w:pPr>
      <w:r w:rsidRPr="008717FC">
        <w:rPr>
          <w:rFonts w:ascii="Arial" w:eastAsia="Times New Roman" w:hAnsi="Arial" w:cs="Arial"/>
          <w:sz w:val="24"/>
          <w:szCs w:val="24"/>
          <w:lang w:val="it-IT" w:eastAsia="it-IT"/>
        </w:rPr>
        <w:t>comprendere e contestualizzare testi letterari di epoche diverse</w:t>
      </w:r>
      <w:r>
        <w:rPr>
          <w:rFonts w:ascii="Arial" w:eastAsia="Times New Roman" w:hAnsi="Arial" w:cs="Arial"/>
          <w:sz w:val="24"/>
          <w:szCs w:val="24"/>
          <w:lang w:val="it-IT" w:eastAsia="it-IT"/>
        </w:rPr>
        <w:t xml:space="preserve">, </w:t>
      </w:r>
      <w:r w:rsidRPr="008717FC">
        <w:rPr>
          <w:rFonts w:ascii="Arial" w:eastAsia="Times New Roman" w:hAnsi="Arial" w:cs="Arial"/>
          <w:sz w:val="24"/>
          <w:szCs w:val="24"/>
          <w:lang w:val="it-IT" w:eastAsia="it-IT"/>
        </w:rPr>
        <w:t>con priorità per quei generi o per quelle tematiche che risultano motivanti per lo studente</w:t>
      </w:r>
      <w:r>
        <w:rPr>
          <w:rFonts w:ascii="Arial" w:eastAsia="Times New Roman" w:hAnsi="Arial" w:cs="Arial"/>
          <w:sz w:val="24"/>
          <w:szCs w:val="24"/>
          <w:lang w:val="it-IT" w:eastAsia="it-IT"/>
        </w:rPr>
        <w:t>,</w:t>
      </w:r>
    </w:p>
    <w:p w14:paraId="7A518EA1" w14:textId="6435AE54" w:rsidR="00DF05EA" w:rsidRPr="00DF05EA" w:rsidRDefault="00DF05EA" w:rsidP="00DF05EA">
      <w:pPr>
        <w:pStyle w:val="Paragrafoelenco"/>
        <w:numPr>
          <w:ilvl w:val="0"/>
          <w:numId w:val="3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it-IT" w:eastAsia="it-IT"/>
        </w:rPr>
      </w:pPr>
      <w:r w:rsidRPr="00DF05EA">
        <w:rPr>
          <w:rFonts w:ascii="Arial" w:eastAsia="Times New Roman" w:hAnsi="Arial" w:cs="Arial"/>
          <w:sz w:val="24"/>
          <w:szCs w:val="24"/>
          <w:lang w:val="it-IT" w:eastAsia="it-IT"/>
        </w:rPr>
        <w:t>analizza</w:t>
      </w:r>
      <w:r>
        <w:rPr>
          <w:rFonts w:ascii="Arial" w:eastAsia="Times New Roman" w:hAnsi="Arial" w:cs="Arial"/>
          <w:sz w:val="24"/>
          <w:szCs w:val="24"/>
          <w:lang w:val="it-IT" w:eastAsia="it-IT"/>
        </w:rPr>
        <w:t>re</w:t>
      </w:r>
      <w:r w:rsidRPr="00DF05EA">
        <w:rPr>
          <w:rFonts w:ascii="Arial" w:eastAsia="Times New Roman" w:hAnsi="Arial" w:cs="Arial"/>
          <w:sz w:val="24"/>
          <w:szCs w:val="24"/>
          <w:lang w:val="it-IT" w:eastAsia="it-IT"/>
        </w:rPr>
        <w:t xml:space="preserve"> e confronta</w:t>
      </w:r>
      <w:r>
        <w:rPr>
          <w:rFonts w:ascii="Arial" w:eastAsia="Times New Roman" w:hAnsi="Arial" w:cs="Arial"/>
          <w:sz w:val="24"/>
          <w:szCs w:val="24"/>
          <w:lang w:val="it-IT" w:eastAsia="it-IT"/>
        </w:rPr>
        <w:t>re</w:t>
      </w:r>
      <w:r w:rsidRPr="00DF05EA">
        <w:rPr>
          <w:rFonts w:ascii="Arial" w:eastAsia="Times New Roman" w:hAnsi="Arial" w:cs="Arial"/>
          <w:sz w:val="24"/>
          <w:szCs w:val="24"/>
          <w:lang w:val="it-IT" w:eastAsia="it-IT"/>
        </w:rPr>
        <w:t xml:space="preserve"> testi letterari, ma anche produzioni artistiche provenienti da lingue/culture diverse (italiane e straniere).</w:t>
      </w:r>
    </w:p>
    <w:p w14:paraId="71222347" w14:textId="40B852E9" w:rsidR="00690A60" w:rsidRPr="00BC1235" w:rsidRDefault="00690A60" w:rsidP="00DF05EA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BC1235">
        <w:rPr>
          <w:rFonts w:ascii="Arial" w:eastAsia="Times New Roman" w:hAnsi="Arial" w:cs="Arial"/>
          <w:b/>
          <w:sz w:val="28"/>
          <w:szCs w:val="28"/>
          <w:lang w:val="it-IT" w:eastAsia="it-IT"/>
        </w:rPr>
        <w:lastRenderedPageBreak/>
        <w:t>Contenuti delle Attività Didattiche</w:t>
      </w:r>
    </w:p>
    <w:p w14:paraId="66E0BA05" w14:textId="5B0AB0D6" w:rsidR="00DF05EA" w:rsidRPr="00DF05EA" w:rsidRDefault="00690A60" w:rsidP="00DF05EA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BC1235">
        <w:rPr>
          <w:rFonts w:ascii="Arial" w:eastAsia="Times New Roman" w:hAnsi="Arial" w:cs="Arial"/>
          <w:bCs/>
          <w:sz w:val="24"/>
          <w:szCs w:val="24"/>
          <w:lang w:val="it-IT" w:eastAsia="it-IT"/>
        </w:rPr>
        <w:t>Le attività che vengono proposte, per raggiungere gli obiettivi di apprendimento sopramenzionati, sono incentrate sullo sviluppo delle abilità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BC1235">
        <w:rPr>
          <w:rFonts w:ascii="Arial" w:eastAsia="Times New Roman" w:hAnsi="Arial" w:cs="Arial"/>
          <w:bCs/>
          <w:sz w:val="24"/>
          <w:szCs w:val="24"/>
          <w:lang w:val="it-IT" w:eastAsia="it-IT"/>
        </w:rPr>
        <w:t>di comprensione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, di interazione e </w:t>
      </w:r>
      <w:r w:rsidRPr="00BC1235">
        <w:rPr>
          <w:rFonts w:ascii="Arial" w:eastAsia="Times New Roman" w:hAnsi="Arial" w:cs="Arial"/>
          <w:bCs/>
          <w:sz w:val="24"/>
          <w:szCs w:val="24"/>
          <w:lang w:val="it-IT" w:eastAsia="it-IT"/>
        </w:rPr>
        <w:t>di produzione,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utilizzando materiali per la preparazione all’esame Cambridge English</w:t>
      </w:r>
      <w:r w:rsidRPr="00B966DE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B</w:t>
      </w:r>
      <w:r w:rsidR="00492C55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2 First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for Schools.</w:t>
      </w:r>
      <w:r w:rsidR="00DF05EA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Le attività riferite alla</w:t>
      </w:r>
      <w:r w:rsidR="00DF05EA" w:rsidRPr="00DF05EA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letteratura, cultura e civiltà </w:t>
      </w:r>
      <w:r w:rsidR="00DF05EA">
        <w:rPr>
          <w:rFonts w:ascii="Arial" w:eastAsia="Times New Roman" w:hAnsi="Arial" w:cs="Arial"/>
          <w:bCs/>
          <w:sz w:val="24"/>
          <w:szCs w:val="24"/>
          <w:lang w:val="it-IT" w:eastAsia="it-IT"/>
        </w:rPr>
        <w:t>sono distribuite in</w:t>
      </w:r>
      <w:r w:rsidR="00DF05EA" w:rsidRPr="00DF05EA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percorsi tematici </w:t>
      </w:r>
      <w:r w:rsidR="00D20EBA">
        <w:rPr>
          <w:rFonts w:ascii="Arial" w:eastAsia="Times New Roman" w:hAnsi="Arial" w:cs="Arial"/>
          <w:bCs/>
          <w:sz w:val="24"/>
          <w:szCs w:val="24"/>
          <w:lang w:val="it-IT" w:eastAsia="it-IT"/>
        </w:rPr>
        <w:t>legati agli</w:t>
      </w:r>
      <w:r w:rsidR="005173D1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="00DF05EA" w:rsidRPr="00DF05EA">
        <w:rPr>
          <w:rFonts w:ascii="Arial" w:eastAsia="Times New Roman" w:hAnsi="Arial" w:cs="Arial"/>
          <w:bCs/>
          <w:sz w:val="24"/>
          <w:szCs w:val="24"/>
          <w:lang w:val="it-IT" w:eastAsia="it-IT"/>
        </w:rPr>
        <w:t>obiettivi dell’Agenda 203</w:t>
      </w:r>
      <w:r w:rsidR="006F123D">
        <w:rPr>
          <w:rFonts w:ascii="Arial" w:eastAsia="Times New Roman" w:hAnsi="Arial" w:cs="Arial"/>
          <w:bCs/>
          <w:sz w:val="24"/>
          <w:szCs w:val="24"/>
          <w:lang w:val="it-IT" w:eastAsia="it-IT"/>
        </w:rPr>
        <w:t>0</w:t>
      </w:r>
      <w:r w:rsidR="00D20EBA">
        <w:rPr>
          <w:rFonts w:ascii="Arial" w:eastAsia="Times New Roman" w:hAnsi="Arial" w:cs="Arial"/>
          <w:bCs/>
          <w:sz w:val="24"/>
          <w:szCs w:val="24"/>
          <w:lang w:val="it-IT" w:eastAsia="it-IT"/>
        </w:rPr>
        <w:t>. Possibili percorsi tematici, a scelta del docente e/o del gruppo classe, sono</w:t>
      </w:r>
      <w:r w:rsidR="00DF05EA" w:rsidRPr="00DF05EA">
        <w:rPr>
          <w:rFonts w:ascii="Arial" w:eastAsia="Times New Roman" w:hAnsi="Arial" w:cs="Arial"/>
          <w:bCs/>
          <w:sz w:val="24"/>
          <w:szCs w:val="24"/>
          <w:lang w:val="it-IT" w:eastAsia="it-IT"/>
        </w:rPr>
        <w:t>:</w:t>
      </w:r>
    </w:p>
    <w:p w14:paraId="564D4907" w14:textId="03E3D2C3" w:rsidR="00DF05EA" w:rsidRPr="006F123D" w:rsidRDefault="00DF05EA" w:rsidP="006F123D">
      <w:pPr>
        <w:pStyle w:val="Paragrafoelenco"/>
        <w:numPr>
          <w:ilvl w:val="0"/>
          <w:numId w:val="31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 w:rsidRPr="006F123D">
        <w:rPr>
          <w:rFonts w:ascii="Arial" w:eastAsia="Times New Roman" w:hAnsi="Arial" w:cs="Arial"/>
          <w:bCs/>
          <w:sz w:val="24"/>
          <w:szCs w:val="24"/>
          <w:lang w:val="en-US" w:eastAsia="it-IT"/>
        </w:rPr>
        <w:t>End Poverty</w:t>
      </w:r>
    </w:p>
    <w:p w14:paraId="6DF76B01" w14:textId="1E2D7B38" w:rsidR="00DF05EA" w:rsidRPr="006F123D" w:rsidRDefault="00DF05EA" w:rsidP="006F123D">
      <w:pPr>
        <w:pStyle w:val="Paragrafoelenco"/>
        <w:numPr>
          <w:ilvl w:val="0"/>
          <w:numId w:val="31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 w:rsidRPr="006F123D">
        <w:rPr>
          <w:rFonts w:ascii="Arial" w:eastAsia="Times New Roman" w:hAnsi="Arial" w:cs="Arial"/>
          <w:bCs/>
          <w:sz w:val="24"/>
          <w:szCs w:val="24"/>
          <w:lang w:val="en-US" w:eastAsia="it-IT"/>
        </w:rPr>
        <w:t>Reduced Inequality</w:t>
      </w:r>
    </w:p>
    <w:p w14:paraId="47D100EB" w14:textId="20C3B56F" w:rsidR="00DF05EA" w:rsidRPr="006F123D" w:rsidRDefault="00DF05EA" w:rsidP="006F123D">
      <w:pPr>
        <w:pStyle w:val="Paragrafoelenco"/>
        <w:numPr>
          <w:ilvl w:val="0"/>
          <w:numId w:val="31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 w:rsidRPr="006F123D">
        <w:rPr>
          <w:rFonts w:ascii="Arial" w:eastAsia="Times New Roman" w:hAnsi="Arial" w:cs="Arial"/>
          <w:bCs/>
          <w:sz w:val="24"/>
          <w:szCs w:val="24"/>
          <w:lang w:val="en-US" w:eastAsia="it-IT"/>
        </w:rPr>
        <w:t>Promote Peaceful and Inclusive Societies</w:t>
      </w:r>
    </w:p>
    <w:p w14:paraId="381D2571" w14:textId="127ED3D8" w:rsidR="00DF05EA" w:rsidRPr="006F123D" w:rsidRDefault="00DF05EA" w:rsidP="006F123D">
      <w:pPr>
        <w:pStyle w:val="Paragrafoelenco"/>
        <w:numPr>
          <w:ilvl w:val="0"/>
          <w:numId w:val="31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 w:rsidRPr="006F123D">
        <w:rPr>
          <w:rFonts w:ascii="Arial" w:eastAsia="Times New Roman" w:hAnsi="Arial" w:cs="Arial"/>
          <w:bCs/>
          <w:sz w:val="24"/>
          <w:szCs w:val="24"/>
          <w:lang w:val="en-US" w:eastAsia="it-IT"/>
        </w:rPr>
        <w:t>Combat Climate Change</w:t>
      </w:r>
    </w:p>
    <w:p w14:paraId="5132335F" w14:textId="40260570" w:rsidR="00DF05EA" w:rsidRPr="006F123D" w:rsidRDefault="00DF05EA" w:rsidP="006F123D">
      <w:pPr>
        <w:pStyle w:val="Paragrafoelenco"/>
        <w:numPr>
          <w:ilvl w:val="0"/>
          <w:numId w:val="31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 w:rsidRPr="006F123D">
        <w:rPr>
          <w:rFonts w:ascii="Arial" w:eastAsia="Times New Roman" w:hAnsi="Arial" w:cs="Arial"/>
          <w:bCs/>
          <w:sz w:val="24"/>
          <w:szCs w:val="24"/>
          <w:lang w:val="en-US" w:eastAsia="it-IT"/>
        </w:rPr>
        <w:t>Industry, Innovation and Infrastructure</w:t>
      </w:r>
    </w:p>
    <w:p w14:paraId="0DE99CC1" w14:textId="06C0A51B" w:rsidR="00DF05EA" w:rsidRPr="006F123D" w:rsidRDefault="00DF05EA" w:rsidP="006F123D">
      <w:pPr>
        <w:pStyle w:val="Paragrafoelenco"/>
        <w:numPr>
          <w:ilvl w:val="0"/>
          <w:numId w:val="31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 w:rsidRPr="006F123D">
        <w:rPr>
          <w:rFonts w:ascii="Arial" w:eastAsia="Times New Roman" w:hAnsi="Arial" w:cs="Arial"/>
          <w:bCs/>
          <w:sz w:val="24"/>
          <w:szCs w:val="24"/>
          <w:lang w:val="en-US" w:eastAsia="it-IT"/>
        </w:rPr>
        <w:t>Gender Equality</w:t>
      </w:r>
    </w:p>
    <w:p w14:paraId="562F5867" w14:textId="0DBC5C27" w:rsidR="00DF05EA" w:rsidRPr="006F123D" w:rsidRDefault="00DF05EA" w:rsidP="006F123D">
      <w:pPr>
        <w:pStyle w:val="Paragrafoelenco"/>
        <w:numPr>
          <w:ilvl w:val="0"/>
          <w:numId w:val="31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 w:rsidRPr="006F123D">
        <w:rPr>
          <w:rFonts w:ascii="Arial" w:eastAsia="Times New Roman" w:hAnsi="Arial" w:cs="Arial"/>
          <w:bCs/>
          <w:sz w:val="24"/>
          <w:szCs w:val="24"/>
          <w:lang w:val="en-US" w:eastAsia="it-IT"/>
        </w:rPr>
        <w:t>Good Health and Well-Being</w:t>
      </w:r>
    </w:p>
    <w:p w14:paraId="4271DE4B" w14:textId="26931C9C" w:rsidR="00DF05EA" w:rsidRPr="006F123D" w:rsidRDefault="00DF05EA" w:rsidP="00DF05EA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DF05EA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Tali percorsi non sono cronologici e partono dalla trattazione di argomenti di attualità </w:t>
      </w:r>
      <w:r w:rsidR="006F123D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o </w:t>
      </w:r>
      <w:r w:rsidRPr="00DF05EA">
        <w:rPr>
          <w:rFonts w:ascii="Arial" w:eastAsia="Times New Roman" w:hAnsi="Arial" w:cs="Arial"/>
          <w:bCs/>
          <w:sz w:val="24"/>
          <w:szCs w:val="24"/>
          <w:lang w:val="it-IT" w:eastAsia="it-IT"/>
        </w:rPr>
        <w:t>storici</w:t>
      </w:r>
      <w:r w:rsidR="00E46846">
        <w:rPr>
          <w:rFonts w:ascii="Arial" w:eastAsia="Times New Roman" w:hAnsi="Arial" w:cs="Arial"/>
          <w:bCs/>
          <w:sz w:val="24"/>
          <w:szCs w:val="24"/>
          <w:lang w:val="it-IT" w:eastAsia="it-IT"/>
        </w:rPr>
        <w:t>,</w:t>
      </w:r>
      <w:r w:rsidRPr="00DF05EA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integrati poi con esempi di testi letterari, di prosa e poesia, inerenti all’obiettivo</w:t>
      </w:r>
      <w:r w:rsidR="006F123D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="00E46846">
        <w:rPr>
          <w:rFonts w:ascii="Arial" w:eastAsia="Times New Roman" w:hAnsi="Arial" w:cs="Arial"/>
          <w:bCs/>
          <w:sz w:val="24"/>
          <w:szCs w:val="24"/>
          <w:lang w:val="it-IT" w:eastAsia="it-IT"/>
        </w:rPr>
        <w:t>sotto esame</w:t>
      </w:r>
      <w:r w:rsidRPr="00DF05EA">
        <w:rPr>
          <w:rFonts w:ascii="Arial" w:eastAsia="Times New Roman" w:hAnsi="Arial" w:cs="Arial"/>
          <w:bCs/>
          <w:sz w:val="24"/>
          <w:szCs w:val="24"/>
          <w:lang w:val="it-IT" w:eastAsia="it-IT"/>
        </w:rPr>
        <w:t>.</w:t>
      </w:r>
      <w:r w:rsidRPr="00DF05EA">
        <w:rPr>
          <w:rFonts w:ascii="Arial" w:eastAsia="Times New Roman" w:hAnsi="Arial" w:cs="Arial"/>
          <w:b/>
          <w:bCs/>
          <w:sz w:val="24"/>
          <w:szCs w:val="24"/>
          <w:lang w:val="it-IT" w:eastAsia="it-IT"/>
        </w:rPr>
        <w:t xml:space="preserve"> </w:t>
      </w:r>
    </w:p>
    <w:p w14:paraId="5688E996" w14:textId="77777777" w:rsidR="00DF05EA" w:rsidRDefault="00DF05EA" w:rsidP="00DF05EA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 w:rsidRPr="00E42F4E">
        <w:rPr>
          <w:rFonts w:ascii="Arial" w:eastAsia="Times New Roman" w:hAnsi="Arial" w:cs="Arial"/>
          <w:b/>
          <w:sz w:val="28"/>
          <w:szCs w:val="28"/>
          <w:lang w:val="it-IT" w:eastAsia="it-IT"/>
        </w:rPr>
        <w:t>Obiettivi Minimi di Apprendimento</w:t>
      </w:r>
    </w:p>
    <w:p w14:paraId="5D760C19" w14:textId="77777777" w:rsidR="00DF05EA" w:rsidRPr="00D069F8" w:rsidRDefault="00DF05EA" w:rsidP="00DF05EA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G</w:t>
      </w: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>li studenti dovranno dimostrare di saper:</w:t>
      </w:r>
    </w:p>
    <w:p w14:paraId="14BB131F" w14:textId="77777777" w:rsidR="00DF05EA" w:rsidRDefault="00DF05EA" w:rsidP="00DF05EA">
      <w:pPr>
        <w:pStyle w:val="Paragrafoelenco"/>
        <w:numPr>
          <w:ilvl w:val="0"/>
          <w:numId w:val="24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96C31">
        <w:rPr>
          <w:rFonts w:ascii="Arial" w:eastAsia="Times New Roman" w:hAnsi="Arial" w:cs="Arial"/>
          <w:bCs/>
          <w:sz w:val="24"/>
          <w:szCs w:val="24"/>
          <w:lang w:val="it-IT" w:eastAsia="it-IT"/>
        </w:rPr>
        <w:t>ascoltare e capire informazioni più o meno specifiche contenute in registrazioni audio, chiare e in lingua standard con accenti piuttosto familiari, riguardanti argomenti di interesse personale o riferiti alla vita di tutti i giorni;</w:t>
      </w:r>
    </w:p>
    <w:p w14:paraId="67D93F49" w14:textId="77777777" w:rsidR="00DF05EA" w:rsidRPr="00196C31" w:rsidRDefault="00DF05EA" w:rsidP="00DF05EA">
      <w:pPr>
        <w:pStyle w:val="Paragrafoelenco"/>
        <w:numPr>
          <w:ilvl w:val="0"/>
          <w:numId w:val="24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96C31">
        <w:rPr>
          <w:rFonts w:ascii="Arial" w:eastAsia="Times New Roman" w:hAnsi="Arial" w:cs="Arial"/>
          <w:bCs/>
          <w:sz w:val="24"/>
          <w:szCs w:val="24"/>
          <w:lang w:val="it-IT" w:eastAsia="it-IT"/>
        </w:rPr>
        <w:t>interagire in conversazioni per chiedere e dare informazioni, riguardanti argomenti di interesse personale o riferiti alla vita di tutti i giorni, e per chiedere ed esprimere opinioni personali, dando spiegazioni e motivazioni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;</w:t>
      </w:r>
    </w:p>
    <w:p w14:paraId="145DC81C" w14:textId="77777777" w:rsidR="00DF05EA" w:rsidRPr="00196C31" w:rsidRDefault="00DF05EA" w:rsidP="00DF05EA">
      <w:pPr>
        <w:pStyle w:val="Paragrafoelenco"/>
        <w:numPr>
          <w:ilvl w:val="0"/>
          <w:numId w:val="24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96C31">
        <w:rPr>
          <w:rFonts w:ascii="Arial" w:eastAsia="Times New Roman" w:hAnsi="Arial" w:cs="Arial"/>
          <w:bCs/>
          <w:sz w:val="24"/>
          <w:szCs w:val="24"/>
          <w:lang w:val="it-IT" w:eastAsia="it-IT"/>
        </w:rPr>
        <w:t>descrivere oralmente situazioni illustrate in un’immagine, riguardanti argomenti famigliari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;</w:t>
      </w:r>
    </w:p>
    <w:p w14:paraId="6CD2A5EC" w14:textId="77777777" w:rsidR="00DF05EA" w:rsidRPr="00196C31" w:rsidRDefault="00DF05EA" w:rsidP="00DF05EA">
      <w:pPr>
        <w:pStyle w:val="Paragrafoelenco"/>
        <w:numPr>
          <w:ilvl w:val="0"/>
          <w:numId w:val="24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96C31">
        <w:rPr>
          <w:rFonts w:ascii="Arial" w:eastAsia="Times New Roman" w:hAnsi="Arial" w:cs="Arial"/>
          <w:bCs/>
          <w:sz w:val="24"/>
          <w:szCs w:val="24"/>
          <w:lang w:val="it-IT" w:eastAsia="it-IT"/>
        </w:rPr>
        <w:t>leggere e capire informazioni più o meno specifiche contenute in testi scritti riguardanti argomenti di interesse personale o riferiti alla vita di tutti i giorni;</w:t>
      </w:r>
    </w:p>
    <w:p w14:paraId="68344113" w14:textId="77777777" w:rsidR="00DF05EA" w:rsidRDefault="00DF05EA" w:rsidP="00DF05EA">
      <w:pPr>
        <w:pStyle w:val="Paragrafoelenco"/>
        <w:numPr>
          <w:ilvl w:val="0"/>
          <w:numId w:val="24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96C31">
        <w:rPr>
          <w:rFonts w:ascii="Arial" w:eastAsia="Times New Roman" w:hAnsi="Arial" w:cs="Arial"/>
          <w:bCs/>
          <w:sz w:val="24"/>
          <w:szCs w:val="24"/>
          <w:lang w:val="it-IT" w:eastAsia="it-IT"/>
        </w:rPr>
        <w:t>scrivere email formali ed informali, narrazioni e articoli di giornale di una lunghezza di circa 100 parole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.</w:t>
      </w:r>
    </w:p>
    <w:p w14:paraId="37B156EF" w14:textId="77777777" w:rsidR="00DF05EA" w:rsidRPr="009163F7" w:rsidRDefault="00DF05EA" w:rsidP="00DF05EA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 w:rsidRPr="009163F7">
        <w:rPr>
          <w:rFonts w:ascii="Arial" w:eastAsia="Times New Roman" w:hAnsi="Arial" w:cs="Arial"/>
          <w:b/>
          <w:sz w:val="28"/>
          <w:szCs w:val="28"/>
          <w:lang w:val="it-IT" w:eastAsia="it-IT"/>
        </w:rPr>
        <w:t>Contenuti Minimi</w:t>
      </w: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 Richiesti</w:t>
      </w:r>
    </w:p>
    <w:p w14:paraId="2960F148" w14:textId="77777777" w:rsidR="00DF05EA" w:rsidRPr="00EA60DA" w:rsidRDefault="00DF05EA" w:rsidP="00DF05EA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>B1 Preliminary</w:t>
      </w:r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Listening Part 1, Part 2, Part 3, Part 4</w:t>
      </w: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per la </w:t>
      </w:r>
      <w:proofErr w:type="spellStart"/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>comprensione</w:t>
      </w:r>
      <w:proofErr w:type="spellEnd"/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>orale</w:t>
      </w:r>
      <w:proofErr w:type="spellEnd"/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>,</w:t>
      </w:r>
    </w:p>
    <w:p w14:paraId="07152490" w14:textId="77777777" w:rsidR="00DF05EA" w:rsidRPr="00A47DF8" w:rsidRDefault="00DF05EA" w:rsidP="00DF05EA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lastRenderedPageBreak/>
        <w:t>B1 Preliminary</w:t>
      </w:r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Speaking Part 1, Part 2</w:t>
      </w: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>, Part 3, Part 4</w:t>
      </w:r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per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l’interazione</w:t>
      </w:r>
      <w:proofErr w:type="spellEnd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e la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produzione</w:t>
      </w:r>
      <w:proofErr w:type="spellEnd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orale</w:t>
      </w:r>
      <w:proofErr w:type="spellEnd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,</w:t>
      </w:r>
    </w:p>
    <w:p w14:paraId="51284DC7" w14:textId="77777777" w:rsidR="00DF05EA" w:rsidRDefault="00DF05EA" w:rsidP="00DF05EA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>B1 Preliminary</w:t>
      </w:r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Reading Part 1, Part 2, Part 3, Part 4, Part 5</w:t>
      </w: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, Part 6 </w:t>
      </w:r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per la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comprensione</w:t>
      </w:r>
      <w:proofErr w:type="spellEnd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scritta</w:t>
      </w:r>
      <w:proofErr w:type="spellEnd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,</w:t>
      </w:r>
    </w:p>
    <w:p w14:paraId="123C9E3E" w14:textId="77777777" w:rsidR="00DF05EA" w:rsidRPr="00D3742F" w:rsidRDefault="00DF05EA" w:rsidP="00DF05EA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D3742F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B1 Preliminary </w:t>
      </w:r>
      <w:proofErr w:type="spellStart"/>
      <w:r w:rsidRPr="00D3742F">
        <w:rPr>
          <w:rFonts w:ascii="Arial" w:eastAsia="Times New Roman" w:hAnsi="Arial" w:cs="Arial"/>
          <w:bCs/>
          <w:sz w:val="24"/>
          <w:szCs w:val="24"/>
          <w:lang w:val="it-IT" w:eastAsia="it-IT"/>
        </w:rPr>
        <w:t>Writing</w:t>
      </w:r>
      <w:proofErr w:type="spellEnd"/>
      <w:r w:rsidRPr="00D3742F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Part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1</w:t>
      </w:r>
      <w:r w:rsidRPr="00D3742F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, Part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2</w:t>
      </w:r>
      <w:r w:rsidRPr="00D3742F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per l’interazione e la produzione scritta.</w:t>
      </w:r>
    </w:p>
    <w:p w14:paraId="0F0B0628" w14:textId="6DBA6781" w:rsidR="0048045B" w:rsidRPr="00690A60" w:rsidRDefault="00DF05EA" w:rsidP="00DF05EA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Spiegazioni ed esercitazioni mirate sono accessibili utilizzando m</w:t>
      </w:r>
      <w:r w:rsidRPr="004C78CD">
        <w:rPr>
          <w:rFonts w:ascii="Arial" w:eastAsia="Times New Roman" w:hAnsi="Arial" w:cs="Arial"/>
          <w:bCs/>
          <w:sz w:val="24"/>
          <w:szCs w:val="24"/>
          <w:lang w:val="it-IT" w:eastAsia="it-IT"/>
        </w:rPr>
        <w:t>aterial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i</w:t>
      </w:r>
      <w:r w:rsidRPr="004C78CD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per la preparazione all’esame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4C78CD">
        <w:rPr>
          <w:rFonts w:ascii="Arial" w:eastAsia="Times New Roman" w:hAnsi="Arial" w:cs="Arial"/>
          <w:bCs/>
          <w:sz w:val="24"/>
          <w:szCs w:val="24"/>
          <w:lang w:val="it-IT" w:eastAsia="it-IT"/>
        </w:rPr>
        <w:t>Cambridge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English</w:t>
      </w:r>
      <w:r w:rsidRPr="004C78CD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B1 Preliminary</w:t>
      </w:r>
      <w:r w:rsidRPr="004C78CD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for Schools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.</w:t>
      </w:r>
    </w:p>
    <w:sectPr w:rsidR="0048045B" w:rsidRPr="00690A60" w:rsidSect="00294A3B">
      <w:headerReference w:type="default" r:id="rId8"/>
      <w:pgSz w:w="11906" w:h="16838" w:code="9"/>
      <w:pgMar w:top="737" w:right="1134" w:bottom="737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2A3671" w14:textId="77777777" w:rsidR="00FF387C" w:rsidRDefault="00FF387C">
      <w:pPr>
        <w:spacing w:after="0" w:line="240" w:lineRule="auto"/>
      </w:pPr>
      <w:r>
        <w:separator/>
      </w:r>
    </w:p>
  </w:endnote>
  <w:endnote w:type="continuationSeparator" w:id="0">
    <w:p w14:paraId="478817F3" w14:textId="77777777" w:rsidR="00FF387C" w:rsidRDefault="00FF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B8DD2B" w14:textId="77777777" w:rsidR="00FF387C" w:rsidRDefault="00FF387C">
      <w:pPr>
        <w:spacing w:after="0" w:line="240" w:lineRule="auto"/>
      </w:pPr>
      <w:r>
        <w:separator/>
      </w:r>
    </w:p>
  </w:footnote>
  <w:footnote w:type="continuationSeparator" w:id="0">
    <w:p w14:paraId="6DD081B1" w14:textId="77777777" w:rsidR="00FF387C" w:rsidRDefault="00FF3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2" w:type="dxa"/>
      <w:tblInd w:w="-361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2127"/>
      <w:gridCol w:w="6593"/>
      <w:gridCol w:w="1912"/>
    </w:tblGrid>
    <w:tr w:rsidR="00B32DCD" w:rsidRPr="009F6A6F" w14:paraId="66BF3025" w14:textId="77777777" w:rsidTr="00B32DCD">
      <w:trPr>
        <w:cantSplit/>
        <w:trHeight w:val="2781"/>
      </w:trPr>
      <w:tc>
        <w:tcPr>
          <w:tcW w:w="2127" w:type="dxa"/>
        </w:tcPr>
        <w:p w14:paraId="30259770" w14:textId="77777777" w:rsidR="00B32DCD" w:rsidRPr="009F6A6F" w:rsidRDefault="00B32DCD" w:rsidP="0026621C">
          <w:pPr>
            <w:pStyle w:val="Intestazione"/>
            <w:jc w:val="center"/>
          </w:pPr>
        </w:p>
        <w:p w14:paraId="2D2F6241" w14:textId="77777777" w:rsidR="00B32DCD" w:rsidRPr="009F6A6F" w:rsidRDefault="00B32DCD" w:rsidP="0026621C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63360" behindDoc="0" locked="0" layoutInCell="1" allowOverlap="1" wp14:anchorId="5D6D8FF7" wp14:editId="4F38F103">
                <wp:simplePos x="0" y="0"/>
                <wp:positionH relativeFrom="margin">
                  <wp:posOffset>-13970</wp:posOffset>
                </wp:positionH>
                <wp:positionV relativeFrom="margin">
                  <wp:posOffset>511175</wp:posOffset>
                </wp:positionV>
                <wp:extent cx="1275715" cy="675005"/>
                <wp:effectExtent l="0" t="0" r="3175" b="0"/>
                <wp:wrapSquare wrapText="bothSides"/>
                <wp:docPr id="2" name="Immagine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5715" cy="6750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6BEF1D6D" w14:textId="77777777" w:rsidR="00B32DCD" w:rsidRPr="009F6A6F" w:rsidRDefault="00B32DCD" w:rsidP="006E01A0">
          <w:pPr>
            <w:pStyle w:val="Intestazione"/>
          </w:pPr>
        </w:p>
      </w:tc>
      <w:tc>
        <w:tcPr>
          <w:tcW w:w="6593" w:type="dxa"/>
          <w:vAlign w:val="center"/>
        </w:tcPr>
        <w:p w14:paraId="4F48E099" w14:textId="77777777" w:rsidR="00B32DCD" w:rsidRPr="00382B73" w:rsidRDefault="00B32DCD" w:rsidP="00371670">
          <w:pPr>
            <w:pStyle w:val="Titolo1"/>
            <w:spacing w:before="60"/>
            <w:jc w:val="center"/>
            <w:rPr>
              <w:rFonts w:cs="Arial"/>
              <w:spacing w:val="-10"/>
              <w:sz w:val="26"/>
              <w:szCs w:val="26"/>
              <w:lang w:val="it-IT"/>
            </w:rPr>
          </w:pPr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>ISTITUTO DI ISTRUZIONE SUPERIORE</w:t>
          </w:r>
        </w:p>
        <w:p w14:paraId="39DD2D1E" w14:textId="592BB775" w:rsidR="00B32DCD" w:rsidRPr="00382B73" w:rsidRDefault="00B32DCD" w:rsidP="00371670">
          <w:pPr>
            <w:pStyle w:val="Titolo1"/>
            <w:jc w:val="center"/>
            <w:rPr>
              <w:rFonts w:cs="Arial"/>
              <w:spacing w:val="-10"/>
              <w:sz w:val="26"/>
              <w:szCs w:val="26"/>
              <w:lang w:val="it-IT"/>
            </w:rPr>
          </w:pPr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 xml:space="preserve"> “Michele</w:t>
          </w:r>
          <w:r>
            <w:rPr>
              <w:rFonts w:cs="Arial"/>
              <w:spacing w:val="-10"/>
              <w:sz w:val="26"/>
              <w:szCs w:val="26"/>
              <w:lang w:val="it-IT"/>
            </w:rPr>
            <w:t xml:space="preserve"> </w:t>
          </w:r>
          <w:proofErr w:type="spellStart"/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>B</w:t>
          </w:r>
          <w:r>
            <w:rPr>
              <w:rFonts w:cs="Arial"/>
              <w:spacing w:val="-10"/>
              <w:sz w:val="26"/>
              <w:szCs w:val="26"/>
              <w:lang w:val="it-IT"/>
            </w:rPr>
            <w:t>univa</w:t>
          </w:r>
          <w:proofErr w:type="spellEnd"/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>”</w:t>
          </w:r>
        </w:p>
        <w:p w14:paraId="7518A213" w14:textId="77777777" w:rsidR="00B32DCD" w:rsidRPr="00382B73" w:rsidRDefault="00B32DCD" w:rsidP="0026621C">
          <w:pPr>
            <w:spacing w:after="0"/>
            <w:rPr>
              <w:sz w:val="6"/>
              <w:szCs w:val="6"/>
              <w:lang w:val="it-IT" w:eastAsia="it-IT"/>
            </w:rPr>
          </w:pPr>
        </w:p>
        <w:tbl>
          <w:tblPr>
            <w:tblW w:w="6564" w:type="dxa"/>
            <w:tblLayout w:type="fixed"/>
            <w:tblCellMar>
              <w:left w:w="57" w:type="dxa"/>
              <w:right w:w="113" w:type="dxa"/>
            </w:tblCellMar>
            <w:tblLook w:val="00A0" w:firstRow="1" w:lastRow="0" w:firstColumn="1" w:lastColumn="0" w:noHBand="0" w:noVBand="0"/>
          </w:tblPr>
          <w:tblGrid>
            <w:gridCol w:w="6564"/>
          </w:tblGrid>
          <w:tr w:rsidR="00B32DCD" w:rsidRPr="00492C55" w14:paraId="64C9E43F" w14:textId="77777777" w:rsidTr="004920A8">
            <w:tc>
              <w:tcPr>
                <w:tcW w:w="6564" w:type="dxa"/>
                <w:shd w:val="clear" w:color="auto" w:fill="auto"/>
                <w:vAlign w:val="center"/>
              </w:tcPr>
              <w:p w14:paraId="26DFC4A9" w14:textId="77777777" w:rsidR="00B32DCD" w:rsidRPr="00CE66B8" w:rsidRDefault="00B32DCD" w:rsidP="0026621C">
                <w:pPr>
                  <w:spacing w:after="0" w:line="240" w:lineRule="auto"/>
                  <w:rPr>
                    <w:rFonts w:ascii="Arial" w:hAnsi="Arial" w:cs="Arial"/>
                    <w:spacing w:val="-10"/>
                    <w:sz w:val="4"/>
                    <w:szCs w:val="4"/>
                    <w:lang w:val="it-IT"/>
                  </w:rPr>
                </w:pPr>
              </w:p>
              <w:p w14:paraId="71884CA0" w14:textId="77777777" w:rsidR="00B32DCD" w:rsidRDefault="00B32DCD" w:rsidP="004467E1">
                <w:pPr>
                  <w:spacing w:after="0" w:line="240" w:lineRule="auto"/>
                  <w:jc w:val="center"/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</w:pPr>
                <w:r w:rsidRPr="00CA3AB2">
                  <w:rPr>
                    <w:rFonts w:ascii="Arial" w:hAnsi="Arial" w:cs="Arial"/>
                    <w:b/>
                    <w:spacing w:val="-10"/>
                    <w:sz w:val="16"/>
                    <w:szCs w:val="18"/>
                  </w:rPr>
                  <w:sym w:font="Wingdings" w:char="F02A"/>
                </w:r>
                <w:r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10064 PINEROLO (Torino) – Via dei </w:t>
                </w:r>
                <w:proofErr w:type="spellStart"/>
                <w:r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>Rochis</w:t>
                </w:r>
                <w:proofErr w:type="spellEnd"/>
                <w:r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, 25 </w:t>
                </w:r>
              </w:p>
              <w:p w14:paraId="14F09009" w14:textId="3D0CE703" w:rsidR="00B32DCD" w:rsidRPr="004C612A" w:rsidRDefault="00B32DCD" w:rsidP="004467E1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spacing w:val="-10"/>
                    <w:sz w:val="16"/>
                    <w:szCs w:val="18"/>
                    <w:lang w:val="it-IT"/>
                  </w:rPr>
                </w:pPr>
                <w:r w:rsidRPr="00CA3AB2">
                  <w:rPr>
                    <w:rFonts w:ascii="Arial" w:hAnsi="Arial" w:cs="Arial"/>
                    <w:b/>
                    <w:spacing w:val="-10"/>
                    <w:sz w:val="16"/>
                    <w:szCs w:val="18"/>
                  </w:rPr>
                  <w:sym w:font="Wingdings" w:char="F02F"/>
                </w:r>
                <w:r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 w:rsidR="00FF387C">
                  <w:fldChar w:fldCharType="begin"/>
                </w:r>
                <w:r w:rsidR="00FF387C" w:rsidRPr="00492C55">
                  <w:rPr>
                    <w:lang w:val="it-IT"/>
                  </w:rPr>
                  <w:instrText xml:space="preserve"> HYPERLINK "mailto:TOIS038002@istruzione.it" </w:instrText>
                </w:r>
                <w:r w:rsidR="00FF387C">
                  <w:fldChar w:fldCharType="separate"/>
                </w:r>
                <w:r w:rsidRPr="00CA3AB2">
                  <w:rPr>
                    <w:rStyle w:val="Collegamentoipertestuale"/>
                    <w:rFonts w:ascii="Arial" w:hAnsi="Arial" w:cs="Arial"/>
                    <w:color w:val="auto"/>
                    <w:spacing w:val="-10"/>
                    <w:sz w:val="16"/>
                    <w:szCs w:val="18"/>
                    <w:u w:val="none"/>
                    <w:lang w:val="it-IT"/>
                  </w:rPr>
                  <w:t>TOIS038002@istruzione.it</w:t>
                </w:r>
                <w:r w:rsidR="00FF387C">
                  <w:rPr>
                    <w:rStyle w:val="Collegamentoipertestuale"/>
                    <w:rFonts w:ascii="Arial" w:hAnsi="Arial" w:cs="Arial"/>
                    <w:color w:val="auto"/>
                    <w:spacing w:val="-10"/>
                    <w:sz w:val="16"/>
                    <w:szCs w:val="18"/>
                    <w:u w:val="none"/>
                    <w:lang w:val="it-IT"/>
                  </w:rPr>
                  <w:fldChar w:fldCharType="end"/>
                </w:r>
                <w:r w:rsidRPr="00CA3AB2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 w:rsidRPr="00CA3AB2">
                  <w:rPr>
                    <w:rFonts w:ascii="Arial" w:hAnsi="Arial" w:cs="Arial"/>
                    <w:b/>
                    <w:spacing w:val="-10"/>
                    <w:sz w:val="16"/>
                    <w:szCs w:val="18"/>
                  </w:rPr>
                  <w:sym w:font="Wingdings" w:char="F02F"/>
                </w:r>
                <w:r w:rsidRPr="00CE66B8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 w:rsidR="00FF387C">
                  <w:fldChar w:fldCharType="begin"/>
                </w:r>
                <w:r w:rsidR="00FF387C" w:rsidRPr="00492C55">
                  <w:rPr>
                    <w:lang w:val="it-IT"/>
                  </w:rPr>
                  <w:instrText xml:space="preserve"> HYPERLINK "mailto:%20TOIS038002@pec.istruzione.it" </w:instrText>
                </w:r>
                <w:r w:rsidR="00FF387C">
                  <w:fldChar w:fldCharType="separate"/>
                </w:r>
                <w:r w:rsidRPr="00CE66B8">
                  <w:rPr>
                    <w:rStyle w:val="Collegamentoipertestuale"/>
                    <w:rFonts w:ascii="Arial" w:hAnsi="Arial" w:cs="Arial"/>
                    <w:color w:val="000000" w:themeColor="text1"/>
                    <w:sz w:val="16"/>
                    <w:szCs w:val="16"/>
                    <w:u w:val="none"/>
                    <w:lang w:val="it-IT"/>
                  </w:rPr>
                  <w:t>TOIS038002@pec.istruzione.it</w:t>
                </w:r>
                <w:r w:rsidR="00FF387C">
                  <w:rPr>
                    <w:rStyle w:val="Collegamentoipertestuale"/>
                    <w:rFonts w:ascii="Arial" w:hAnsi="Arial" w:cs="Arial"/>
                    <w:color w:val="000000" w:themeColor="text1"/>
                    <w:sz w:val="16"/>
                    <w:szCs w:val="16"/>
                    <w:u w:val="none"/>
                    <w:lang w:val="it-IT"/>
                  </w:rPr>
                  <w:fldChar w:fldCharType="end"/>
                </w:r>
              </w:p>
              <w:p w14:paraId="6BD27120" w14:textId="78240B0B" w:rsidR="00B32DCD" w:rsidRDefault="00FF387C" w:rsidP="004467E1">
                <w:pPr>
                  <w:spacing w:after="0" w:line="240" w:lineRule="auto"/>
                  <w:jc w:val="center"/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</w:pPr>
                <w:hyperlink r:id="rId2" w:history="1">
                  <w:r w:rsidR="00B32DCD" w:rsidRPr="008617BE">
                    <w:rPr>
                      <w:rStyle w:val="Collegamentoipertestuale"/>
                      <w:rFonts w:ascii="Arial" w:hAnsi="Arial" w:cs="Arial"/>
                      <w:spacing w:val="-10"/>
                      <w:sz w:val="16"/>
                      <w:szCs w:val="18"/>
                      <w:lang w:val="it-IT"/>
                    </w:rPr>
                    <w:t>http://www.buniva.edu.it</w:t>
                  </w:r>
                </w:hyperlink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 </w:t>
                </w:r>
                <w:r w:rsidR="00B32DCD" w:rsidRPr="00BA7298">
                  <w:rPr>
                    <w:rFonts w:ascii="Arial" w:hAnsi="Arial" w:cs="Arial"/>
                    <w:spacing w:val="-10"/>
                    <w:sz w:val="16"/>
                    <w:szCs w:val="18"/>
                  </w:rPr>
                  <w:sym w:font="Wingdings" w:char="F028"/>
                </w:r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proofErr w:type="gramStart"/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>0121  322374</w:t>
                </w:r>
                <w:proofErr w:type="gramEnd"/>
                <w:r w:rsidR="00B32DCD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Codice Fiscale  85007140016  </w:t>
                </w:r>
              </w:p>
              <w:p w14:paraId="034AB9E3" w14:textId="77777777" w:rsidR="00B32DCD" w:rsidRPr="00382B73" w:rsidRDefault="00B32DCD" w:rsidP="0026621C">
                <w:pPr>
                  <w:spacing w:after="0" w:line="240" w:lineRule="auto"/>
                  <w:jc w:val="center"/>
                  <w:rPr>
                    <w:i/>
                    <w:spacing w:val="-10"/>
                    <w:sz w:val="6"/>
                    <w:szCs w:val="6"/>
                    <w:lang w:val="it-IT"/>
                  </w:rPr>
                </w:pPr>
              </w:p>
            </w:tc>
          </w:tr>
        </w:tbl>
        <w:p w14:paraId="30463A3A" w14:textId="77777777" w:rsidR="00B32DCD" w:rsidRPr="009F6A6F" w:rsidRDefault="00B32DCD" w:rsidP="0026621C">
          <w:pPr>
            <w:pStyle w:val="Intestazione"/>
            <w:jc w:val="center"/>
            <w:rPr>
              <w:rFonts w:ascii="Arial Black" w:hAnsi="Arial Black"/>
              <w:sz w:val="32"/>
            </w:rPr>
          </w:pPr>
        </w:p>
      </w:tc>
      <w:tc>
        <w:tcPr>
          <w:tcW w:w="1912" w:type="dxa"/>
          <w:vAlign w:val="center"/>
        </w:tcPr>
        <w:p w14:paraId="59492938" w14:textId="2F12D8DE" w:rsidR="00B32DCD" w:rsidRPr="009F6A6F" w:rsidRDefault="00B32DCD" w:rsidP="0026621C">
          <w:pPr>
            <w:pStyle w:val="Intestazione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noProof/>
              <w:lang w:eastAsia="it-IT"/>
            </w:rPr>
            <w:drawing>
              <wp:inline distT="0" distB="0" distL="0" distR="0" wp14:anchorId="01167A65" wp14:editId="56621B94">
                <wp:extent cx="754892" cy="696178"/>
                <wp:effectExtent l="0" t="0" r="7620" b="8890"/>
                <wp:docPr id="1" name="Immagine 3" descr="logo_sape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logo_sape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719" cy="7033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68000C2" w14:textId="77777777" w:rsidR="0026621C" w:rsidRPr="0004349D" w:rsidRDefault="0026621C" w:rsidP="0004349D">
    <w:pPr>
      <w:pStyle w:val="Intestazione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5AC75DA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DB0D4E"/>
    <w:multiLevelType w:val="hybridMultilevel"/>
    <w:tmpl w:val="113800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412E2"/>
    <w:multiLevelType w:val="hybridMultilevel"/>
    <w:tmpl w:val="D4EE3A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F0F32"/>
    <w:multiLevelType w:val="hybridMultilevel"/>
    <w:tmpl w:val="3CFACFC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E328BD"/>
    <w:multiLevelType w:val="hybridMultilevel"/>
    <w:tmpl w:val="20F6E1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72A33"/>
    <w:multiLevelType w:val="hybridMultilevel"/>
    <w:tmpl w:val="2C868D42"/>
    <w:lvl w:ilvl="0" w:tplc="A2587BC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B3AC0"/>
    <w:multiLevelType w:val="hybridMultilevel"/>
    <w:tmpl w:val="3F88C1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847301"/>
    <w:multiLevelType w:val="hybridMultilevel"/>
    <w:tmpl w:val="8D1030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832A41"/>
    <w:multiLevelType w:val="hybridMultilevel"/>
    <w:tmpl w:val="770EF5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41486A"/>
    <w:multiLevelType w:val="hybridMultilevel"/>
    <w:tmpl w:val="C6985FFE"/>
    <w:lvl w:ilvl="0" w:tplc="A2587BC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D24B4B"/>
    <w:multiLevelType w:val="hybridMultilevel"/>
    <w:tmpl w:val="8F785E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E27148"/>
    <w:multiLevelType w:val="multilevel"/>
    <w:tmpl w:val="45F43644"/>
    <w:lvl w:ilvl="0">
      <w:start w:val="9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EE06587"/>
    <w:multiLevelType w:val="hybridMultilevel"/>
    <w:tmpl w:val="866428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7D333B"/>
    <w:multiLevelType w:val="hybridMultilevel"/>
    <w:tmpl w:val="C100C7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856436"/>
    <w:multiLevelType w:val="hybridMultilevel"/>
    <w:tmpl w:val="608899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721C8"/>
    <w:multiLevelType w:val="hybridMultilevel"/>
    <w:tmpl w:val="3B50C1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D12E10"/>
    <w:multiLevelType w:val="hybridMultilevel"/>
    <w:tmpl w:val="A37680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FB79D1"/>
    <w:multiLevelType w:val="hybridMultilevel"/>
    <w:tmpl w:val="3FC26EC8"/>
    <w:lvl w:ilvl="0" w:tplc="A2587BC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973644"/>
    <w:multiLevelType w:val="hybridMultilevel"/>
    <w:tmpl w:val="7BA62C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9478A8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2A3B0D"/>
    <w:multiLevelType w:val="hybridMultilevel"/>
    <w:tmpl w:val="32149D94"/>
    <w:lvl w:ilvl="0" w:tplc="A2587BC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991B9D"/>
    <w:multiLevelType w:val="hybridMultilevel"/>
    <w:tmpl w:val="32400F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225020"/>
    <w:multiLevelType w:val="hybridMultilevel"/>
    <w:tmpl w:val="83340274"/>
    <w:lvl w:ilvl="0" w:tplc="C534E5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9C4EAB"/>
    <w:multiLevelType w:val="hybridMultilevel"/>
    <w:tmpl w:val="769CE0BE"/>
    <w:lvl w:ilvl="0" w:tplc="28D027C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9538E7"/>
    <w:multiLevelType w:val="hybridMultilevel"/>
    <w:tmpl w:val="81A8A9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7424FE"/>
    <w:multiLevelType w:val="hybridMultilevel"/>
    <w:tmpl w:val="742AF1FC"/>
    <w:lvl w:ilvl="0" w:tplc="A7B674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8B7B81"/>
    <w:multiLevelType w:val="hybridMultilevel"/>
    <w:tmpl w:val="95B817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695292"/>
    <w:multiLevelType w:val="hybridMultilevel"/>
    <w:tmpl w:val="EC88E58C"/>
    <w:lvl w:ilvl="0" w:tplc="BE6E1286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D65F24"/>
    <w:multiLevelType w:val="hybridMultilevel"/>
    <w:tmpl w:val="7F60E3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C3377C"/>
    <w:multiLevelType w:val="hybridMultilevel"/>
    <w:tmpl w:val="9722582C"/>
    <w:lvl w:ilvl="0" w:tplc="28D027C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F05C60"/>
    <w:multiLevelType w:val="hybridMultilevel"/>
    <w:tmpl w:val="354023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A95C66"/>
    <w:multiLevelType w:val="hybridMultilevel"/>
    <w:tmpl w:val="0B82FD52"/>
    <w:lvl w:ilvl="0" w:tplc="85826A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1"/>
  </w:num>
  <w:num w:numId="3">
    <w:abstractNumId w:val="30"/>
  </w:num>
  <w:num w:numId="4">
    <w:abstractNumId w:val="7"/>
  </w:num>
  <w:num w:numId="5">
    <w:abstractNumId w:val="2"/>
  </w:num>
  <w:num w:numId="6">
    <w:abstractNumId w:val="12"/>
  </w:num>
  <w:num w:numId="7">
    <w:abstractNumId w:val="21"/>
  </w:num>
  <w:num w:numId="8">
    <w:abstractNumId w:val="25"/>
  </w:num>
  <w:num w:numId="9">
    <w:abstractNumId w:val="26"/>
  </w:num>
  <w:num w:numId="10">
    <w:abstractNumId w:val="13"/>
  </w:num>
  <w:num w:numId="11">
    <w:abstractNumId w:val="14"/>
  </w:num>
  <w:num w:numId="12">
    <w:abstractNumId w:val="3"/>
  </w:num>
  <w:num w:numId="13">
    <w:abstractNumId w:val="1"/>
  </w:num>
  <w:num w:numId="14">
    <w:abstractNumId w:val="4"/>
  </w:num>
  <w:num w:numId="15">
    <w:abstractNumId w:val="6"/>
  </w:num>
  <w:num w:numId="16">
    <w:abstractNumId w:val="16"/>
  </w:num>
  <w:num w:numId="17">
    <w:abstractNumId w:val="15"/>
  </w:num>
  <w:num w:numId="18">
    <w:abstractNumId w:val="10"/>
  </w:num>
  <w:num w:numId="19">
    <w:abstractNumId w:val="8"/>
  </w:num>
  <w:num w:numId="20">
    <w:abstractNumId w:val="23"/>
  </w:num>
  <w:num w:numId="21">
    <w:abstractNumId w:val="29"/>
  </w:num>
  <w:num w:numId="22">
    <w:abstractNumId w:val="17"/>
  </w:num>
  <w:num w:numId="23">
    <w:abstractNumId w:val="5"/>
  </w:num>
  <w:num w:numId="24">
    <w:abstractNumId w:val="27"/>
  </w:num>
  <w:num w:numId="25">
    <w:abstractNumId w:val="20"/>
  </w:num>
  <w:num w:numId="26">
    <w:abstractNumId w:val="0"/>
  </w:num>
  <w:num w:numId="27">
    <w:abstractNumId w:val="28"/>
  </w:num>
  <w:num w:numId="28">
    <w:abstractNumId w:val="22"/>
  </w:num>
  <w:num w:numId="29">
    <w:abstractNumId w:val="18"/>
  </w:num>
  <w:num w:numId="30">
    <w:abstractNumId w:val="9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842"/>
    <w:rsid w:val="00000810"/>
    <w:rsid w:val="00022CDB"/>
    <w:rsid w:val="0004349D"/>
    <w:rsid w:val="000450BE"/>
    <w:rsid w:val="000456D2"/>
    <w:rsid w:val="000618B1"/>
    <w:rsid w:val="00062A60"/>
    <w:rsid w:val="00072A76"/>
    <w:rsid w:val="000906B2"/>
    <w:rsid w:val="00091E7C"/>
    <w:rsid w:val="000922E8"/>
    <w:rsid w:val="000B1532"/>
    <w:rsid w:val="000E1C42"/>
    <w:rsid w:val="000E7B1F"/>
    <w:rsid w:val="000F64AB"/>
    <w:rsid w:val="00102D44"/>
    <w:rsid w:val="00110BA2"/>
    <w:rsid w:val="001322FD"/>
    <w:rsid w:val="0013478F"/>
    <w:rsid w:val="00141314"/>
    <w:rsid w:val="0014315D"/>
    <w:rsid w:val="00154C5D"/>
    <w:rsid w:val="001563B1"/>
    <w:rsid w:val="0018158D"/>
    <w:rsid w:val="00187312"/>
    <w:rsid w:val="00196C31"/>
    <w:rsid w:val="001A3C6E"/>
    <w:rsid w:val="001A526F"/>
    <w:rsid w:val="001B21AB"/>
    <w:rsid w:val="001B65DD"/>
    <w:rsid w:val="001D2189"/>
    <w:rsid w:val="001D342E"/>
    <w:rsid w:val="001F22CA"/>
    <w:rsid w:val="00216386"/>
    <w:rsid w:val="00222F81"/>
    <w:rsid w:val="002315CC"/>
    <w:rsid w:val="00236050"/>
    <w:rsid w:val="00237104"/>
    <w:rsid w:val="002434C0"/>
    <w:rsid w:val="00247CB2"/>
    <w:rsid w:val="002525AE"/>
    <w:rsid w:val="002542E2"/>
    <w:rsid w:val="00257235"/>
    <w:rsid w:val="00265A8A"/>
    <w:rsid w:val="0026621C"/>
    <w:rsid w:val="00277352"/>
    <w:rsid w:val="002809D0"/>
    <w:rsid w:val="0028791E"/>
    <w:rsid w:val="00287F11"/>
    <w:rsid w:val="00292813"/>
    <w:rsid w:val="00294A3B"/>
    <w:rsid w:val="002B36C1"/>
    <w:rsid w:val="002B3A18"/>
    <w:rsid w:val="002B4312"/>
    <w:rsid w:val="002B5F4A"/>
    <w:rsid w:val="002C3D5B"/>
    <w:rsid w:val="002D3282"/>
    <w:rsid w:val="002E3FBE"/>
    <w:rsid w:val="002E4E46"/>
    <w:rsid w:val="002F03B4"/>
    <w:rsid w:val="002F1908"/>
    <w:rsid w:val="002F2659"/>
    <w:rsid w:val="002F37FF"/>
    <w:rsid w:val="002F7B95"/>
    <w:rsid w:val="00302F41"/>
    <w:rsid w:val="00303150"/>
    <w:rsid w:val="00311889"/>
    <w:rsid w:val="00312230"/>
    <w:rsid w:val="00320554"/>
    <w:rsid w:val="00320688"/>
    <w:rsid w:val="00326A71"/>
    <w:rsid w:val="003528F1"/>
    <w:rsid w:val="003538BF"/>
    <w:rsid w:val="00360E3C"/>
    <w:rsid w:val="003651E7"/>
    <w:rsid w:val="00371151"/>
    <w:rsid w:val="00371670"/>
    <w:rsid w:val="0038136E"/>
    <w:rsid w:val="0038220A"/>
    <w:rsid w:val="00382B73"/>
    <w:rsid w:val="003C3B78"/>
    <w:rsid w:val="003D717A"/>
    <w:rsid w:val="003D7E2F"/>
    <w:rsid w:val="003E03FF"/>
    <w:rsid w:val="003E15F9"/>
    <w:rsid w:val="003E4F50"/>
    <w:rsid w:val="003E634A"/>
    <w:rsid w:val="0040050D"/>
    <w:rsid w:val="00400B5C"/>
    <w:rsid w:val="00400B9E"/>
    <w:rsid w:val="00431FA8"/>
    <w:rsid w:val="004467E1"/>
    <w:rsid w:val="0046568B"/>
    <w:rsid w:val="00475153"/>
    <w:rsid w:val="00477BDD"/>
    <w:rsid w:val="0048045B"/>
    <w:rsid w:val="00482443"/>
    <w:rsid w:val="00486CEC"/>
    <w:rsid w:val="004920A8"/>
    <w:rsid w:val="00492C55"/>
    <w:rsid w:val="004A0DA9"/>
    <w:rsid w:val="004C104E"/>
    <w:rsid w:val="004C612A"/>
    <w:rsid w:val="004E2C8E"/>
    <w:rsid w:val="004F22B4"/>
    <w:rsid w:val="004F2FCD"/>
    <w:rsid w:val="004F31EF"/>
    <w:rsid w:val="004F73F7"/>
    <w:rsid w:val="004F77AA"/>
    <w:rsid w:val="005160A9"/>
    <w:rsid w:val="005173D1"/>
    <w:rsid w:val="005223E5"/>
    <w:rsid w:val="00530BD3"/>
    <w:rsid w:val="005513A5"/>
    <w:rsid w:val="00554B42"/>
    <w:rsid w:val="00575A89"/>
    <w:rsid w:val="00577968"/>
    <w:rsid w:val="0058120E"/>
    <w:rsid w:val="005815F5"/>
    <w:rsid w:val="00590163"/>
    <w:rsid w:val="00595142"/>
    <w:rsid w:val="005D1065"/>
    <w:rsid w:val="005D325B"/>
    <w:rsid w:val="005D6C47"/>
    <w:rsid w:val="005E410A"/>
    <w:rsid w:val="005E72F9"/>
    <w:rsid w:val="005F2BFA"/>
    <w:rsid w:val="005F3127"/>
    <w:rsid w:val="00620A29"/>
    <w:rsid w:val="00620D11"/>
    <w:rsid w:val="00622AF3"/>
    <w:rsid w:val="00623B6B"/>
    <w:rsid w:val="0063048B"/>
    <w:rsid w:val="00630C94"/>
    <w:rsid w:val="00631880"/>
    <w:rsid w:val="00631F36"/>
    <w:rsid w:val="00652273"/>
    <w:rsid w:val="0066435D"/>
    <w:rsid w:val="00690A60"/>
    <w:rsid w:val="006C5457"/>
    <w:rsid w:val="006C6D1E"/>
    <w:rsid w:val="006D1186"/>
    <w:rsid w:val="006D7516"/>
    <w:rsid w:val="006E01A0"/>
    <w:rsid w:val="006E1970"/>
    <w:rsid w:val="006E1E16"/>
    <w:rsid w:val="006E5ECB"/>
    <w:rsid w:val="006F123D"/>
    <w:rsid w:val="007075C6"/>
    <w:rsid w:val="00714C8A"/>
    <w:rsid w:val="00724A32"/>
    <w:rsid w:val="00725842"/>
    <w:rsid w:val="00730F49"/>
    <w:rsid w:val="00733973"/>
    <w:rsid w:val="00735DAD"/>
    <w:rsid w:val="00736295"/>
    <w:rsid w:val="007409CB"/>
    <w:rsid w:val="00742463"/>
    <w:rsid w:val="00761491"/>
    <w:rsid w:val="00765A8D"/>
    <w:rsid w:val="00766675"/>
    <w:rsid w:val="00775868"/>
    <w:rsid w:val="007A4F0D"/>
    <w:rsid w:val="007C209C"/>
    <w:rsid w:val="007C50AF"/>
    <w:rsid w:val="007C5FFE"/>
    <w:rsid w:val="007D1342"/>
    <w:rsid w:val="007E29B8"/>
    <w:rsid w:val="007E4472"/>
    <w:rsid w:val="007E47D4"/>
    <w:rsid w:val="007E6006"/>
    <w:rsid w:val="00814C67"/>
    <w:rsid w:val="00822A08"/>
    <w:rsid w:val="00825E06"/>
    <w:rsid w:val="00834A0E"/>
    <w:rsid w:val="0084256A"/>
    <w:rsid w:val="0087553C"/>
    <w:rsid w:val="00881C99"/>
    <w:rsid w:val="008877FC"/>
    <w:rsid w:val="008A1532"/>
    <w:rsid w:val="008A2386"/>
    <w:rsid w:val="008A4AE1"/>
    <w:rsid w:val="008A6E45"/>
    <w:rsid w:val="008B2306"/>
    <w:rsid w:val="008B6700"/>
    <w:rsid w:val="008B7F59"/>
    <w:rsid w:val="008C426D"/>
    <w:rsid w:val="008C45FB"/>
    <w:rsid w:val="008C6F6A"/>
    <w:rsid w:val="008D091E"/>
    <w:rsid w:val="008D6FE2"/>
    <w:rsid w:val="008E4131"/>
    <w:rsid w:val="008E4C17"/>
    <w:rsid w:val="008F38AA"/>
    <w:rsid w:val="00912FFE"/>
    <w:rsid w:val="00936801"/>
    <w:rsid w:val="00941862"/>
    <w:rsid w:val="00945D9B"/>
    <w:rsid w:val="009462AA"/>
    <w:rsid w:val="0095380E"/>
    <w:rsid w:val="00956B54"/>
    <w:rsid w:val="00962F2A"/>
    <w:rsid w:val="0099751D"/>
    <w:rsid w:val="009A7CC4"/>
    <w:rsid w:val="009B020B"/>
    <w:rsid w:val="009B12B7"/>
    <w:rsid w:val="009B31CE"/>
    <w:rsid w:val="009C50E8"/>
    <w:rsid w:val="009D3A4F"/>
    <w:rsid w:val="009D5BFF"/>
    <w:rsid w:val="009E00FD"/>
    <w:rsid w:val="009E6D42"/>
    <w:rsid w:val="00A072C9"/>
    <w:rsid w:val="00A11538"/>
    <w:rsid w:val="00A16ECA"/>
    <w:rsid w:val="00A415B6"/>
    <w:rsid w:val="00A573CF"/>
    <w:rsid w:val="00A804BA"/>
    <w:rsid w:val="00A82F8D"/>
    <w:rsid w:val="00A836F8"/>
    <w:rsid w:val="00A91782"/>
    <w:rsid w:val="00A93085"/>
    <w:rsid w:val="00AA0487"/>
    <w:rsid w:val="00AE7538"/>
    <w:rsid w:val="00B00ED5"/>
    <w:rsid w:val="00B14350"/>
    <w:rsid w:val="00B147C5"/>
    <w:rsid w:val="00B1791D"/>
    <w:rsid w:val="00B22AED"/>
    <w:rsid w:val="00B32DCD"/>
    <w:rsid w:val="00B52381"/>
    <w:rsid w:val="00B70774"/>
    <w:rsid w:val="00B83CF8"/>
    <w:rsid w:val="00B87685"/>
    <w:rsid w:val="00B87EAF"/>
    <w:rsid w:val="00B968D6"/>
    <w:rsid w:val="00B96E89"/>
    <w:rsid w:val="00BA6BC1"/>
    <w:rsid w:val="00BA71B2"/>
    <w:rsid w:val="00BB4331"/>
    <w:rsid w:val="00BC0DC4"/>
    <w:rsid w:val="00BC1000"/>
    <w:rsid w:val="00BC1DD9"/>
    <w:rsid w:val="00BD6603"/>
    <w:rsid w:val="00BE3441"/>
    <w:rsid w:val="00BE7495"/>
    <w:rsid w:val="00C02CD1"/>
    <w:rsid w:val="00C13CBB"/>
    <w:rsid w:val="00C21451"/>
    <w:rsid w:val="00C2247E"/>
    <w:rsid w:val="00C2615F"/>
    <w:rsid w:val="00C36AD4"/>
    <w:rsid w:val="00C4200E"/>
    <w:rsid w:val="00C43480"/>
    <w:rsid w:val="00C4403D"/>
    <w:rsid w:val="00C50AC4"/>
    <w:rsid w:val="00C525FF"/>
    <w:rsid w:val="00C614FE"/>
    <w:rsid w:val="00C73354"/>
    <w:rsid w:val="00C82D87"/>
    <w:rsid w:val="00C876B3"/>
    <w:rsid w:val="00C93E7F"/>
    <w:rsid w:val="00CB0BE7"/>
    <w:rsid w:val="00CC40CA"/>
    <w:rsid w:val="00CE09C9"/>
    <w:rsid w:val="00CE2860"/>
    <w:rsid w:val="00CE66B8"/>
    <w:rsid w:val="00CE6D02"/>
    <w:rsid w:val="00CF062E"/>
    <w:rsid w:val="00D069F8"/>
    <w:rsid w:val="00D1101F"/>
    <w:rsid w:val="00D20EBA"/>
    <w:rsid w:val="00D34EDD"/>
    <w:rsid w:val="00D35082"/>
    <w:rsid w:val="00D3773E"/>
    <w:rsid w:val="00D43403"/>
    <w:rsid w:val="00D43EAE"/>
    <w:rsid w:val="00D619C4"/>
    <w:rsid w:val="00D62393"/>
    <w:rsid w:val="00D743E3"/>
    <w:rsid w:val="00D771B7"/>
    <w:rsid w:val="00D838F1"/>
    <w:rsid w:val="00D85F2F"/>
    <w:rsid w:val="00D97D9F"/>
    <w:rsid w:val="00DD03A2"/>
    <w:rsid w:val="00DD49FC"/>
    <w:rsid w:val="00DD6B6F"/>
    <w:rsid w:val="00DF05EA"/>
    <w:rsid w:val="00DF1E75"/>
    <w:rsid w:val="00E06530"/>
    <w:rsid w:val="00E06D93"/>
    <w:rsid w:val="00E1178A"/>
    <w:rsid w:val="00E12BFE"/>
    <w:rsid w:val="00E14364"/>
    <w:rsid w:val="00E21F24"/>
    <w:rsid w:val="00E2572F"/>
    <w:rsid w:val="00E46846"/>
    <w:rsid w:val="00E55EC8"/>
    <w:rsid w:val="00E62C42"/>
    <w:rsid w:val="00E70051"/>
    <w:rsid w:val="00E70AED"/>
    <w:rsid w:val="00E71EB3"/>
    <w:rsid w:val="00E72B87"/>
    <w:rsid w:val="00E7371E"/>
    <w:rsid w:val="00E77E82"/>
    <w:rsid w:val="00E85610"/>
    <w:rsid w:val="00E868F6"/>
    <w:rsid w:val="00EA1A28"/>
    <w:rsid w:val="00ED47B0"/>
    <w:rsid w:val="00EF18C1"/>
    <w:rsid w:val="00F030AE"/>
    <w:rsid w:val="00F101FE"/>
    <w:rsid w:val="00F24E65"/>
    <w:rsid w:val="00F25E66"/>
    <w:rsid w:val="00F304D0"/>
    <w:rsid w:val="00F35C09"/>
    <w:rsid w:val="00F367B9"/>
    <w:rsid w:val="00F40F02"/>
    <w:rsid w:val="00F8450E"/>
    <w:rsid w:val="00F91E01"/>
    <w:rsid w:val="00FB083A"/>
    <w:rsid w:val="00FC4BBF"/>
    <w:rsid w:val="00FD0007"/>
    <w:rsid w:val="00FD2D8A"/>
    <w:rsid w:val="00FE076E"/>
    <w:rsid w:val="00FF2EF3"/>
    <w:rsid w:val="00FF3767"/>
    <w:rsid w:val="00FF387C"/>
    <w:rsid w:val="00FF5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ED9ABE"/>
  <w15:docId w15:val="{68DB2DA4-4945-4ADA-A5E7-408C5049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450E"/>
  </w:style>
  <w:style w:type="paragraph" w:styleId="Titolo1">
    <w:name w:val="heading 1"/>
    <w:basedOn w:val="Normale"/>
    <w:next w:val="Normale"/>
    <w:link w:val="Titolo1Carattere"/>
    <w:qFormat/>
    <w:rsid w:val="004C612A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82D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C612A"/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C612A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val="it-IT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612A"/>
    <w:rPr>
      <w:rFonts w:ascii="Calibri" w:eastAsia="Calibri" w:hAnsi="Calibri" w:cs="Times New Roman"/>
      <w:lang w:val="it-IT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4C612A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val="it-IT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612A"/>
    <w:rPr>
      <w:rFonts w:ascii="Calibri" w:eastAsia="Calibri" w:hAnsi="Calibri" w:cs="Times New Roman"/>
      <w:lang w:val="it-IT" w:eastAsia="en-US"/>
    </w:rPr>
  </w:style>
  <w:style w:type="character" w:styleId="Collegamentoipertestuale">
    <w:name w:val="Hyperlink"/>
    <w:rsid w:val="004C612A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1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1E7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22AF3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semiHidden/>
    <w:unhideWhenUsed/>
    <w:rsid w:val="00CB0BE7"/>
    <w:pPr>
      <w:spacing w:after="0" w:line="240" w:lineRule="auto"/>
    </w:pPr>
    <w:rPr>
      <w:rFonts w:ascii="Calibri" w:eastAsiaTheme="minorHAnsi" w:hAnsi="Calibri"/>
      <w:szCs w:val="21"/>
      <w:lang w:val="it-IT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CB0BE7"/>
    <w:rPr>
      <w:rFonts w:ascii="Calibri" w:eastAsiaTheme="minorHAnsi" w:hAnsi="Calibri"/>
      <w:szCs w:val="21"/>
      <w:lang w:val="it-IT" w:eastAsia="en-US"/>
    </w:rPr>
  </w:style>
  <w:style w:type="table" w:styleId="Grigliatabella">
    <w:name w:val="Table Grid"/>
    <w:basedOn w:val="Tabellanormale"/>
    <w:uiPriority w:val="39"/>
    <w:rsid w:val="00595142"/>
    <w:pPr>
      <w:spacing w:after="0" w:line="240" w:lineRule="auto"/>
    </w:pPr>
    <w:rPr>
      <w:rFonts w:eastAsiaTheme="minorHAnsi"/>
      <w:lang w:val="it-I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A93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A93085"/>
    <w:rPr>
      <w:b/>
      <w:bCs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773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77352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82D8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untoelenco">
    <w:name w:val="List Bullet"/>
    <w:basedOn w:val="Normale"/>
    <w:uiPriority w:val="99"/>
    <w:unhideWhenUsed/>
    <w:rsid w:val="006E01A0"/>
    <w:pPr>
      <w:numPr>
        <w:numId w:val="2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buniva.edu.it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netto\Google%20Drive\CIRCOLARI%20NUOVO\CIRCOLARI%20DA%20VERIFICARE\modello_circolar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01C0407-C039-114A-ACBE-C4CE5062B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C:\Users\bonetto\Google Drive\CIRCOLARI NUOVO\CIRCOLARI DA VERIFICARE\modello_circolari.dotx</Template>
  <TotalTime>224</TotalTime>
  <Pages>3</Pages>
  <Words>630</Words>
  <Characters>3594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ufficio preside1</dc:creator>
  <cp:lastModifiedBy>Microsoft Office User</cp:lastModifiedBy>
  <cp:revision>41</cp:revision>
  <cp:lastPrinted>2017-02-08T17:31:00Z</cp:lastPrinted>
  <dcterms:created xsi:type="dcterms:W3CDTF">2021-06-03T16:21:00Z</dcterms:created>
  <dcterms:modified xsi:type="dcterms:W3CDTF">2023-03-27T20:32:00Z</dcterms:modified>
</cp:coreProperties>
</file>